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B48" w:rsidRPr="00817158" w:rsidRDefault="00B07B48" w:rsidP="00B07B48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817158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382905" cy="467995"/>
            <wp:effectExtent l="19050" t="0" r="0" b="0"/>
            <wp:docPr id="1" name="Рисунок 1" descr="C:\Documents and Settings\Администратор\Рабочий стол\киевское Сп _г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Администратор\Рабочий стол\киевское Сп _г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B48" w:rsidRPr="00817158" w:rsidRDefault="00B07B48" w:rsidP="00B07B48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B07B48" w:rsidRPr="00817158" w:rsidRDefault="00B07B48" w:rsidP="00817158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17158">
        <w:rPr>
          <w:rFonts w:ascii="Times New Roman" w:hAnsi="Times New Roman"/>
          <w:b/>
          <w:sz w:val="28"/>
          <w:szCs w:val="28"/>
        </w:rPr>
        <w:t>АДМИНИСТРАЦИЯ КИЕВСКОГО СЕЛЬСКОГО ПОСЕЛЕНИЯ</w:t>
      </w:r>
    </w:p>
    <w:p w:rsidR="00B07B48" w:rsidRPr="00817158" w:rsidRDefault="00B07B48" w:rsidP="00B07B48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17158">
        <w:rPr>
          <w:rFonts w:ascii="Times New Roman" w:hAnsi="Times New Roman"/>
          <w:b/>
          <w:sz w:val="28"/>
          <w:szCs w:val="28"/>
        </w:rPr>
        <w:t>КРЫМСКОГО РАЙОНА</w:t>
      </w:r>
    </w:p>
    <w:p w:rsidR="00B07B48" w:rsidRPr="00817158" w:rsidRDefault="00B07B48" w:rsidP="00B07B4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07B48" w:rsidRPr="00817158" w:rsidRDefault="00B07B48" w:rsidP="00B07B48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17158">
        <w:rPr>
          <w:rFonts w:ascii="Times New Roman" w:hAnsi="Times New Roman"/>
          <w:b/>
          <w:sz w:val="28"/>
          <w:szCs w:val="28"/>
        </w:rPr>
        <w:t>ПОСТАНОВЛЕНИЕ</w:t>
      </w:r>
    </w:p>
    <w:p w:rsidR="00B07B48" w:rsidRPr="00817158" w:rsidRDefault="00B07B48" w:rsidP="00B07B48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B07B48" w:rsidRPr="00817158" w:rsidRDefault="00B07B48" w:rsidP="0081715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17158">
        <w:rPr>
          <w:rFonts w:ascii="Times New Roman" w:hAnsi="Times New Roman"/>
          <w:sz w:val="24"/>
          <w:szCs w:val="24"/>
        </w:rPr>
        <w:t xml:space="preserve">от 14.12.2015г. </w:t>
      </w:r>
      <w:r w:rsidRPr="00817158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№407</w:t>
      </w:r>
    </w:p>
    <w:p w:rsidR="00B07B48" w:rsidRDefault="00B07B48" w:rsidP="00817158">
      <w:pPr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 w:rsidRPr="00817158">
        <w:rPr>
          <w:rFonts w:ascii="Times New Roman" w:hAnsi="Times New Roman"/>
          <w:sz w:val="24"/>
          <w:szCs w:val="24"/>
        </w:rPr>
        <w:t>село Киевское</w:t>
      </w:r>
    </w:p>
    <w:p w:rsidR="00514CAB" w:rsidRPr="00817158" w:rsidRDefault="00514CAB" w:rsidP="00817158">
      <w:pPr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8030DB" w:rsidRPr="00817158" w:rsidRDefault="008030DB" w:rsidP="00B07B4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554EDF" w:rsidRPr="00514CAB" w:rsidRDefault="00CA1340" w:rsidP="00554ED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1"/>
          <w:sz w:val="28"/>
          <w:szCs w:val="28"/>
          <w:lang w:eastAsia="ar-SA"/>
        </w:rPr>
      </w:pPr>
      <w:r w:rsidRPr="00514CAB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554EDF" w:rsidRPr="00514CAB">
        <w:rPr>
          <w:rFonts w:ascii="Times New Roman" w:hAnsi="Times New Roman"/>
          <w:b/>
          <w:sz w:val="28"/>
          <w:szCs w:val="28"/>
        </w:rPr>
        <w:t xml:space="preserve"> Киевского </w:t>
      </w:r>
      <w:r w:rsidRPr="00514CAB">
        <w:rPr>
          <w:rFonts w:ascii="Times New Roman" w:hAnsi="Times New Roman"/>
          <w:b/>
          <w:sz w:val="28"/>
          <w:szCs w:val="28"/>
        </w:rPr>
        <w:t xml:space="preserve">сельского поселения Крымского района от </w:t>
      </w:r>
      <w:r w:rsidR="00ED1AF5" w:rsidRPr="00514CAB">
        <w:rPr>
          <w:rFonts w:ascii="Times New Roman" w:hAnsi="Times New Roman"/>
          <w:b/>
          <w:sz w:val="28"/>
          <w:szCs w:val="28"/>
        </w:rPr>
        <w:t>1</w:t>
      </w:r>
      <w:r w:rsidR="00554EDF" w:rsidRPr="00514CAB">
        <w:rPr>
          <w:rFonts w:ascii="Times New Roman" w:hAnsi="Times New Roman"/>
          <w:b/>
          <w:sz w:val="28"/>
          <w:szCs w:val="28"/>
        </w:rPr>
        <w:t>5 июля 2015 года №199</w:t>
      </w:r>
      <w:r w:rsidR="00817158" w:rsidRPr="00514CAB">
        <w:rPr>
          <w:rFonts w:ascii="Times New Roman" w:hAnsi="Times New Roman"/>
          <w:b/>
          <w:sz w:val="28"/>
          <w:szCs w:val="28"/>
        </w:rPr>
        <w:t xml:space="preserve"> </w:t>
      </w:r>
      <w:r w:rsidR="00554EDF" w:rsidRPr="00514CAB">
        <w:rPr>
          <w:rFonts w:ascii="Times New Roman" w:eastAsia="Times New Roman" w:hAnsi="Times New Roman"/>
          <w:b/>
          <w:sz w:val="28"/>
          <w:szCs w:val="28"/>
          <w:lang w:eastAsia="ar-SA"/>
        </w:rPr>
        <w:t>«Об утверждении административного регламента предоставления муниципальной услуги «</w:t>
      </w:r>
      <w:r w:rsidR="00554EDF" w:rsidRPr="00514CAB">
        <w:rPr>
          <w:rFonts w:ascii="Times New Roman" w:eastAsia="Times New Roman" w:hAnsi="Times New Roman"/>
          <w:b/>
          <w:bCs/>
          <w:kern w:val="1"/>
          <w:sz w:val="28"/>
          <w:szCs w:val="28"/>
          <w:lang w:eastAsia="ar-SA"/>
        </w:rPr>
        <w:t>Предоставление земельных участков, находящихся в государственной или муниципальной собственности, на которых расположены здания, сооружения в собственность, аренду и постоянное (бессрочное) пользование»</w:t>
      </w:r>
    </w:p>
    <w:p w:rsidR="00ED1AF5" w:rsidRDefault="00ED1AF5" w:rsidP="00ED1AF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4CAB" w:rsidRPr="00514CAB" w:rsidRDefault="00514CAB" w:rsidP="00ED1AF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A1340" w:rsidRPr="00514CAB" w:rsidRDefault="00CA1340" w:rsidP="00ED1AF5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color w:val="000000" w:themeColor="text1"/>
          <w:kern w:val="1"/>
          <w:sz w:val="28"/>
          <w:szCs w:val="28"/>
          <w:lang w:eastAsia="ar-SA"/>
        </w:rPr>
      </w:pPr>
      <w:r w:rsidRPr="00514CAB">
        <w:rPr>
          <w:rFonts w:ascii="Times New Roman" w:hAnsi="Times New Roman"/>
          <w:bCs/>
          <w:color w:val="26282F"/>
          <w:sz w:val="28"/>
          <w:szCs w:val="28"/>
        </w:rPr>
        <w:t xml:space="preserve">Руководствуясь протестом </w:t>
      </w:r>
      <w:r w:rsidRPr="00514CAB">
        <w:rPr>
          <w:rFonts w:ascii="Times New Roman" w:hAnsi="Times New Roman"/>
          <w:sz w:val="28"/>
          <w:szCs w:val="28"/>
        </w:rPr>
        <w:t>заместителя Крымского межрайонного прокурора от 27 ноября 2015 года №7-02-2015/801</w:t>
      </w:r>
      <w:r w:rsidR="00554EDF" w:rsidRPr="00514CAB">
        <w:rPr>
          <w:rFonts w:ascii="Times New Roman" w:hAnsi="Times New Roman"/>
          <w:sz w:val="28"/>
          <w:szCs w:val="28"/>
        </w:rPr>
        <w:t>8</w:t>
      </w:r>
      <w:r w:rsidRPr="00514CAB">
        <w:rPr>
          <w:rFonts w:ascii="Times New Roman" w:hAnsi="Times New Roman"/>
          <w:sz w:val="28"/>
          <w:szCs w:val="28"/>
        </w:rPr>
        <w:t xml:space="preserve">, </w:t>
      </w:r>
      <w:r w:rsidRPr="00514CAB">
        <w:rPr>
          <w:rFonts w:ascii="Times New Roman" w:hAnsi="Times New Roman"/>
          <w:bCs/>
          <w:sz w:val="28"/>
          <w:szCs w:val="28"/>
        </w:rPr>
        <w:t xml:space="preserve">в целях приведения регламентированной </w:t>
      </w:r>
      <w:r w:rsidRPr="00514CAB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процедуры при предоставлении муниципальной услуги </w:t>
      </w:r>
      <w:r w:rsidR="00ED1AF5" w:rsidRPr="00514CAB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по </w:t>
      </w:r>
      <w:r w:rsidR="00ED1AF5" w:rsidRPr="00514CAB">
        <w:rPr>
          <w:rFonts w:ascii="Times New Roman" w:eastAsia="Times New Roman" w:hAnsi="Times New Roman"/>
          <w:bCs/>
          <w:color w:val="000000"/>
          <w:kern w:val="1"/>
          <w:sz w:val="28"/>
          <w:szCs w:val="28"/>
          <w:lang w:eastAsia="ar-SA"/>
        </w:rPr>
        <w:t>предоставлению земельных участков, находящихся в государственной или муниципальной собственности, на которых расположены здания, сооружения в собственность, аренду и постоянное (бессрочное) пользование</w:t>
      </w:r>
      <w:r w:rsidR="00817158" w:rsidRPr="00514CAB">
        <w:rPr>
          <w:rFonts w:ascii="Times New Roman" w:eastAsia="Times New Roman" w:hAnsi="Times New Roman"/>
          <w:bCs/>
          <w:color w:val="000000"/>
          <w:kern w:val="1"/>
          <w:sz w:val="28"/>
          <w:szCs w:val="28"/>
          <w:lang w:eastAsia="ar-SA"/>
        </w:rPr>
        <w:t xml:space="preserve"> </w:t>
      </w:r>
      <w:r w:rsidRPr="00514CAB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в соответствие с </w:t>
      </w:r>
      <w:r w:rsidRPr="00514CAB">
        <w:rPr>
          <w:rFonts w:ascii="Times New Roman" w:hAnsi="Times New Roman"/>
          <w:sz w:val="28"/>
          <w:szCs w:val="28"/>
        </w:rPr>
        <w:t xml:space="preserve"> Земельным кодексом Российской Федерации и </w:t>
      </w:r>
      <w:hyperlink r:id="rId9" w:history="1">
        <w:r w:rsidRPr="00514CAB">
          <w:rPr>
            <w:rStyle w:val="af3"/>
            <w:rFonts w:ascii="Times New Roman" w:hAnsi="Times New Roman"/>
            <w:bCs/>
            <w:color w:val="auto"/>
            <w:sz w:val="28"/>
            <w:szCs w:val="28"/>
          </w:rPr>
          <w:t>приказом Министерства экономического развития РФ от 12 января 2015 года №1 «Об утверждении перечня документов, подтверждающих право заявителя на приобретение земельного участка без проведения торгов</w:t>
        </w:r>
      </w:hyperlink>
      <w:r w:rsidRPr="00514CAB">
        <w:rPr>
          <w:rFonts w:ascii="Times New Roman" w:hAnsi="Times New Roman"/>
          <w:sz w:val="28"/>
          <w:szCs w:val="28"/>
        </w:rPr>
        <w:t>», п о с т а н о в л я ю:</w:t>
      </w:r>
    </w:p>
    <w:p w:rsidR="00ED1AF5" w:rsidRPr="00514CAB" w:rsidRDefault="00CA1340" w:rsidP="00554EDF">
      <w:pPr>
        <w:pStyle w:val="21"/>
        <w:shd w:val="clear" w:color="auto" w:fill="auto"/>
        <w:tabs>
          <w:tab w:val="left" w:pos="6114"/>
        </w:tabs>
        <w:spacing w:after="0" w:line="240" w:lineRule="auto"/>
        <w:ind w:firstLine="851"/>
        <w:jc w:val="both"/>
        <w:rPr>
          <w:rFonts w:eastAsia="Times New Roman"/>
          <w:bCs/>
          <w:kern w:val="1"/>
          <w:sz w:val="28"/>
          <w:szCs w:val="28"/>
          <w:lang w:eastAsia="ar-SA"/>
        </w:rPr>
      </w:pPr>
      <w:r w:rsidRPr="00514CAB">
        <w:rPr>
          <w:sz w:val="28"/>
          <w:szCs w:val="28"/>
        </w:rPr>
        <w:t xml:space="preserve">1. Внести изменения в постановление администрации </w:t>
      </w:r>
      <w:r w:rsidR="00554EDF" w:rsidRPr="00514CAB">
        <w:rPr>
          <w:sz w:val="28"/>
          <w:szCs w:val="28"/>
        </w:rPr>
        <w:t xml:space="preserve"> Киевского </w:t>
      </w:r>
      <w:r w:rsidRPr="00514CAB">
        <w:rPr>
          <w:sz w:val="28"/>
          <w:szCs w:val="28"/>
        </w:rPr>
        <w:t xml:space="preserve">сельского поселения Крымского района от </w:t>
      </w:r>
      <w:r w:rsidR="00ED1AF5" w:rsidRPr="00514CAB">
        <w:rPr>
          <w:sz w:val="28"/>
          <w:szCs w:val="28"/>
        </w:rPr>
        <w:t>1</w:t>
      </w:r>
      <w:r w:rsidR="00554EDF" w:rsidRPr="00514CAB">
        <w:rPr>
          <w:sz w:val="28"/>
          <w:szCs w:val="28"/>
        </w:rPr>
        <w:t>5</w:t>
      </w:r>
      <w:r w:rsidRPr="00514CAB">
        <w:rPr>
          <w:sz w:val="28"/>
          <w:szCs w:val="28"/>
        </w:rPr>
        <w:t xml:space="preserve"> июля 2015 года №</w:t>
      </w:r>
      <w:r w:rsidR="00554EDF" w:rsidRPr="00514CAB">
        <w:rPr>
          <w:sz w:val="28"/>
          <w:szCs w:val="28"/>
        </w:rPr>
        <w:t>199</w:t>
      </w:r>
      <w:r w:rsidR="00554EDF" w:rsidRPr="00514CAB">
        <w:rPr>
          <w:rFonts w:eastAsia="Times New Roman"/>
          <w:sz w:val="28"/>
          <w:szCs w:val="28"/>
          <w:lang w:eastAsia="ar-SA"/>
        </w:rPr>
        <w:t>«Об утверждении административного регламента предоставления муниципальной услуги «</w:t>
      </w:r>
      <w:r w:rsidR="00554EDF" w:rsidRPr="00514CAB">
        <w:rPr>
          <w:rFonts w:eastAsia="Times New Roman"/>
          <w:bCs/>
          <w:kern w:val="1"/>
          <w:sz w:val="28"/>
          <w:szCs w:val="28"/>
          <w:lang w:eastAsia="ar-SA"/>
        </w:rPr>
        <w:t>Предоставление земельных участков, находящихся в государственной или муниципальной собственности, на которых расположены здания, сооружения в собственность, аренду и постоянное (бессрочное) пользование»</w:t>
      </w:r>
      <w:r w:rsidR="00817158" w:rsidRPr="00514CAB">
        <w:rPr>
          <w:rFonts w:eastAsia="Times New Roman"/>
          <w:bCs/>
          <w:kern w:val="1"/>
          <w:sz w:val="28"/>
          <w:szCs w:val="28"/>
          <w:lang w:eastAsia="ar-SA"/>
        </w:rPr>
        <w:t xml:space="preserve">, </w:t>
      </w:r>
      <w:r w:rsidRPr="00514CAB">
        <w:rPr>
          <w:rFonts w:eastAsia="Times New Roman"/>
          <w:bCs/>
          <w:color w:val="000000" w:themeColor="text1"/>
          <w:kern w:val="1"/>
          <w:sz w:val="28"/>
          <w:szCs w:val="28"/>
          <w:lang w:eastAsia="ar-SA"/>
        </w:rPr>
        <w:t xml:space="preserve">изложив  </w:t>
      </w:r>
      <w:r w:rsidR="00ED1AF5" w:rsidRPr="00514CAB">
        <w:rPr>
          <w:rFonts w:eastAsia="Times New Roman"/>
          <w:bCs/>
          <w:color w:val="000000" w:themeColor="text1"/>
          <w:kern w:val="1"/>
          <w:sz w:val="28"/>
          <w:szCs w:val="28"/>
          <w:lang w:eastAsia="ar-SA"/>
        </w:rPr>
        <w:t xml:space="preserve">подпункт 2.11.1 </w:t>
      </w:r>
      <w:r w:rsidR="00DD50C6" w:rsidRPr="00514CAB">
        <w:rPr>
          <w:rFonts w:eastAsia="Times New Roman"/>
          <w:bCs/>
          <w:color w:val="000000" w:themeColor="text1"/>
          <w:kern w:val="1"/>
          <w:sz w:val="28"/>
          <w:szCs w:val="28"/>
          <w:lang w:eastAsia="ar-SA"/>
        </w:rPr>
        <w:t>административного регламента в следующей редакции:</w:t>
      </w:r>
    </w:p>
    <w:p w:rsidR="00ED1AF5" w:rsidRPr="00514CAB" w:rsidRDefault="00ED1AF5" w:rsidP="00ED1AF5">
      <w:pPr>
        <w:pStyle w:val="21"/>
        <w:shd w:val="clear" w:color="auto" w:fill="auto"/>
        <w:tabs>
          <w:tab w:val="left" w:pos="6114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514CAB">
        <w:rPr>
          <w:rFonts w:eastAsia="Times New Roman"/>
          <w:bCs/>
          <w:kern w:val="1"/>
          <w:sz w:val="28"/>
          <w:szCs w:val="28"/>
          <w:lang w:eastAsia="ar-SA"/>
        </w:rPr>
        <w:t>«</w:t>
      </w:r>
      <w:r w:rsidRPr="00514CAB">
        <w:rPr>
          <w:rFonts w:eastAsia="Times New Roman"/>
          <w:sz w:val="28"/>
          <w:szCs w:val="28"/>
          <w:lang w:eastAsia="ar-SA"/>
        </w:rPr>
        <w:t xml:space="preserve">2.11.1. Документ, подтверждающий  личность заявителя, являющегося физическим лицом, либо личность представителя физического или юридического лица и документ, подтверждающий его полномочия, </w:t>
      </w:r>
      <w:r w:rsidRPr="00514CAB">
        <w:rPr>
          <w:sz w:val="28"/>
          <w:szCs w:val="28"/>
        </w:rPr>
        <w:t>копия которого заверяется Специалистом, принимающим заявление, и приобщается к поданному заявлению.</w:t>
      </w:r>
    </w:p>
    <w:p w:rsidR="00426863" w:rsidRPr="00514CAB" w:rsidRDefault="00ED1AF5" w:rsidP="00ED1AF5">
      <w:pPr>
        <w:pStyle w:val="21"/>
        <w:shd w:val="clear" w:color="auto" w:fill="auto"/>
        <w:tabs>
          <w:tab w:val="left" w:pos="6114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514CAB">
        <w:rPr>
          <w:sz w:val="28"/>
          <w:szCs w:val="28"/>
        </w:rPr>
        <w:lastRenderedPageBreak/>
        <w:t xml:space="preserve">Документ о </w:t>
      </w:r>
      <w:r w:rsidRPr="00514CAB">
        <w:rPr>
          <w:rFonts w:eastAsia="Times New Roman"/>
          <w:sz w:val="28"/>
          <w:szCs w:val="28"/>
          <w:lang w:eastAsia="ar-SA"/>
        </w:rPr>
        <w:t xml:space="preserve">государственной регистрации физического лица в качестве индивидуального предпринимателя (для индивидуальных предпринимателей), документ о государственной регистрации юридического лица (для юридических лиц) или выписку из государственных реестров о юридическом лице или индивидуальном предпринимателе, являющемся заявителем, ходатайствующим о приобретении прав на земельный участок, </w:t>
      </w:r>
      <w:r w:rsidR="00426863" w:rsidRPr="00514CAB">
        <w:rPr>
          <w:sz w:val="28"/>
          <w:szCs w:val="28"/>
        </w:rPr>
        <w:t xml:space="preserve">копия которых заверяется </w:t>
      </w:r>
      <w:r w:rsidR="008030DB" w:rsidRPr="00514CAB">
        <w:rPr>
          <w:sz w:val="28"/>
          <w:szCs w:val="28"/>
        </w:rPr>
        <w:t xml:space="preserve">Специалистом, </w:t>
      </w:r>
      <w:r w:rsidR="00426863" w:rsidRPr="00514CAB">
        <w:rPr>
          <w:sz w:val="28"/>
          <w:szCs w:val="28"/>
        </w:rPr>
        <w:t>принимающим заявление, и приобщается к поданному заявлению;».</w:t>
      </w:r>
    </w:p>
    <w:p w:rsidR="008030DB" w:rsidRPr="00514CAB" w:rsidRDefault="00426863" w:rsidP="00817158">
      <w:pPr>
        <w:pStyle w:val="21"/>
        <w:shd w:val="clear" w:color="auto" w:fill="auto"/>
        <w:tabs>
          <w:tab w:val="left" w:pos="6114"/>
        </w:tabs>
        <w:spacing w:after="0" w:line="240" w:lineRule="auto"/>
        <w:ind w:firstLine="851"/>
        <w:jc w:val="both"/>
        <w:rPr>
          <w:rFonts w:eastAsia="Times New Roman"/>
          <w:color w:val="000000" w:themeColor="text1"/>
          <w:sz w:val="28"/>
          <w:szCs w:val="28"/>
          <w:lang w:eastAsia="ar-SA"/>
        </w:rPr>
      </w:pPr>
      <w:r w:rsidRPr="00514CAB">
        <w:rPr>
          <w:sz w:val="28"/>
          <w:szCs w:val="28"/>
        </w:rPr>
        <w:t xml:space="preserve">2. </w:t>
      </w:r>
      <w:bookmarkStart w:id="0" w:name="sub_6"/>
      <w:r w:rsidR="003221B5" w:rsidRPr="00514CAB">
        <w:rPr>
          <w:rFonts w:eastAsia="Times New Roman"/>
          <w:color w:val="000000" w:themeColor="text1"/>
          <w:sz w:val="28"/>
          <w:szCs w:val="28"/>
        </w:rPr>
        <w:t xml:space="preserve">Постановление вступает в силу </w:t>
      </w:r>
      <w:bookmarkEnd w:id="0"/>
      <w:r w:rsidR="003221B5" w:rsidRPr="00514CAB">
        <w:rPr>
          <w:rFonts w:eastAsia="Times New Roman"/>
          <w:color w:val="000000" w:themeColor="text1"/>
          <w:sz w:val="28"/>
          <w:szCs w:val="28"/>
        </w:rPr>
        <w:t xml:space="preserve">со дня его </w:t>
      </w:r>
      <w:r w:rsidR="004B2695" w:rsidRPr="00514CAB">
        <w:rPr>
          <w:rFonts w:eastAsia="Times New Roman"/>
          <w:color w:val="000000" w:themeColor="text1"/>
          <w:sz w:val="28"/>
          <w:szCs w:val="28"/>
        </w:rPr>
        <w:t xml:space="preserve">официального </w:t>
      </w:r>
      <w:r w:rsidR="003221B5" w:rsidRPr="00514CAB">
        <w:rPr>
          <w:rFonts w:eastAsia="Times New Roman"/>
          <w:color w:val="000000" w:themeColor="text1"/>
          <w:sz w:val="28"/>
          <w:szCs w:val="28"/>
        </w:rPr>
        <w:t>обнародования.</w:t>
      </w:r>
    </w:p>
    <w:p w:rsidR="00514CAB" w:rsidRDefault="00514CAB" w:rsidP="00EC5E2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</w:p>
    <w:p w:rsidR="00514CAB" w:rsidRDefault="00514CAB" w:rsidP="00EC5E2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</w:p>
    <w:p w:rsidR="00EC5E2B" w:rsidRPr="00514CAB" w:rsidRDefault="003221B5" w:rsidP="00EC5E2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 w:rsidRPr="00514CAB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Глава </w:t>
      </w:r>
      <w:r w:rsidR="00554EDF" w:rsidRPr="00514CAB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Киевского</w:t>
      </w:r>
      <w:r w:rsidR="004B2695" w:rsidRPr="00514CA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сельского</w:t>
      </w:r>
      <w:r w:rsidR="00817158" w:rsidRPr="00514CA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514CAB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поселения </w:t>
      </w:r>
    </w:p>
    <w:p w:rsidR="00B8175E" w:rsidRPr="00514CAB" w:rsidRDefault="003221B5" w:rsidP="00ED1AF5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14CAB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Крымского района   </w:t>
      </w:r>
      <w:r w:rsidR="00817158" w:rsidRPr="00514CAB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ab/>
      </w:r>
      <w:r w:rsidR="00817158" w:rsidRPr="00514CAB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ab/>
      </w:r>
      <w:r w:rsidR="00817158" w:rsidRPr="00514CAB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ab/>
      </w:r>
      <w:r w:rsidR="00817158" w:rsidRPr="00514CAB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ab/>
      </w:r>
      <w:r w:rsidR="00817158" w:rsidRPr="00514CAB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ab/>
      </w:r>
      <w:r w:rsidR="00817158" w:rsidRPr="00514CAB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ab/>
      </w:r>
      <w:r w:rsidR="00817158" w:rsidRPr="00514CAB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ab/>
      </w:r>
      <w:r w:rsidR="00554EDF" w:rsidRPr="00514CAB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Я.Г.Будагов</w:t>
      </w:r>
    </w:p>
    <w:sectPr w:rsidR="00B8175E" w:rsidRPr="00514CAB" w:rsidSect="008030DB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3C7" w:rsidRDefault="001F03C7" w:rsidP="008030DB">
      <w:pPr>
        <w:spacing w:after="0" w:line="240" w:lineRule="auto"/>
      </w:pPr>
      <w:r>
        <w:separator/>
      </w:r>
    </w:p>
  </w:endnote>
  <w:endnote w:type="continuationSeparator" w:id="1">
    <w:p w:rsidR="001F03C7" w:rsidRDefault="001F03C7" w:rsidP="008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3C7" w:rsidRDefault="001F03C7" w:rsidP="008030DB">
      <w:pPr>
        <w:spacing w:after="0" w:line="240" w:lineRule="auto"/>
      </w:pPr>
      <w:r>
        <w:separator/>
      </w:r>
    </w:p>
  </w:footnote>
  <w:footnote w:type="continuationSeparator" w:id="1">
    <w:p w:rsidR="001F03C7" w:rsidRDefault="001F03C7" w:rsidP="008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19C0E5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18" w:hanging="1418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559" w:hanging="1559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1701" w:hanging="1701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843" w:hanging="1843"/>
      </w:pPr>
    </w:lvl>
  </w:abstractNum>
  <w:abstractNum w:abstractNumId="2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hanging="284"/>
      </w:pPr>
      <w:rPr>
        <w:rFonts w:ascii="Times New Roman" w:hAnsi="Times New Roman"/>
      </w:rPr>
    </w:lvl>
  </w:abstractNum>
  <w:abstractNum w:abstractNumId="3">
    <w:nsid w:val="12E17D38"/>
    <w:multiLevelType w:val="singleLevel"/>
    <w:tmpl w:val="56B0F1C4"/>
    <w:lvl w:ilvl="0">
      <w:start w:val="12"/>
      <w:numFmt w:val="decimal"/>
      <w:lvlText w:val="%1."/>
      <w:legacy w:legacy="1" w:legacySpace="0" w:legacyIndent="571"/>
      <w:lvlJc w:val="left"/>
      <w:rPr>
        <w:rFonts w:ascii="Times New Roman" w:hAnsi="Times New Roman" w:cs="Times New Roman" w:hint="default"/>
      </w:rPr>
    </w:lvl>
  </w:abstractNum>
  <w:abstractNum w:abstractNumId="4">
    <w:nsid w:val="1A247F3B"/>
    <w:multiLevelType w:val="singleLevel"/>
    <w:tmpl w:val="908E3E04"/>
    <w:lvl w:ilvl="0">
      <w:start w:val="37"/>
      <w:numFmt w:val="decimal"/>
      <w:lvlText w:val="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5">
    <w:nsid w:val="222232DF"/>
    <w:multiLevelType w:val="hybridMultilevel"/>
    <w:tmpl w:val="1542038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B38DE"/>
    <w:multiLevelType w:val="hybridMultilevel"/>
    <w:tmpl w:val="FF4A65AA"/>
    <w:lvl w:ilvl="0" w:tplc="D05843BC">
      <w:start w:val="1"/>
      <w:numFmt w:val="bullet"/>
      <w:pStyle w:val="a"/>
      <w:lvlText w:val="―"/>
      <w:lvlJc w:val="left"/>
      <w:pPr>
        <w:tabs>
          <w:tab w:val="num" w:pos="360"/>
        </w:tabs>
      </w:pPr>
      <w:rPr>
        <w:rFonts w:hint="default"/>
        <w:color w:val="auto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55A4C9C8">
      <w:start w:val="2"/>
      <w:numFmt w:val="bullet"/>
      <w:pStyle w:val="a0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AA80897E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sz w:val="32"/>
        <w:szCs w:val="32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A34079"/>
    <w:multiLevelType w:val="multilevel"/>
    <w:tmpl w:val="4246E8C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8">
    <w:nsid w:val="598A40A4"/>
    <w:multiLevelType w:val="singleLevel"/>
    <w:tmpl w:val="07464B08"/>
    <w:lvl w:ilvl="0">
      <w:start w:val="40"/>
      <w:numFmt w:val="decimal"/>
      <w:lvlText w:val="%1."/>
      <w:legacy w:legacy="1" w:legacySpace="0" w:legacyIndent="591"/>
      <w:lvlJc w:val="left"/>
      <w:rPr>
        <w:rFonts w:ascii="Times New Roman" w:hAnsi="Times New Roman" w:cs="Times New Roman" w:hint="default"/>
      </w:rPr>
    </w:lvl>
  </w:abstractNum>
  <w:abstractNum w:abstractNumId="9">
    <w:nsid w:val="61E72159"/>
    <w:multiLevelType w:val="multilevel"/>
    <w:tmpl w:val="41E669E6"/>
    <w:lvl w:ilvl="0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1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2" w:hanging="2160"/>
      </w:pPr>
      <w:rPr>
        <w:rFonts w:hint="default"/>
      </w:rPr>
    </w:lvl>
  </w:abstractNum>
  <w:abstractNum w:abstractNumId="10">
    <w:nsid w:val="63DE1204"/>
    <w:multiLevelType w:val="singleLevel"/>
    <w:tmpl w:val="97A4067A"/>
    <w:lvl w:ilvl="0">
      <w:start w:val="4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1">
    <w:nsid w:val="6DFB15AA"/>
    <w:multiLevelType w:val="singleLevel"/>
    <w:tmpl w:val="A36E5928"/>
    <w:lvl w:ilvl="0">
      <w:start w:val="3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2">
    <w:nsid w:val="70897B86"/>
    <w:multiLevelType w:val="multilevel"/>
    <w:tmpl w:val="DE44625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9"/>
  </w:num>
  <w:num w:numId="7">
    <w:abstractNumId w:val="3"/>
  </w:num>
  <w:num w:numId="8">
    <w:abstractNumId w:val="12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05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0"/>
  </w:num>
  <w:num w:numId="12">
    <w:abstractNumId w:val="11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37C1"/>
    <w:rsid w:val="00031354"/>
    <w:rsid w:val="00076DB7"/>
    <w:rsid w:val="000923D8"/>
    <w:rsid w:val="000F5709"/>
    <w:rsid w:val="00110C56"/>
    <w:rsid w:val="001144B1"/>
    <w:rsid w:val="00175981"/>
    <w:rsid w:val="001A5AB0"/>
    <w:rsid w:val="001C32BB"/>
    <w:rsid w:val="001C5417"/>
    <w:rsid w:val="001E035F"/>
    <w:rsid w:val="001E126C"/>
    <w:rsid w:val="001F03C7"/>
    <w:rsid w:val="00223E86"/>
    <w:rsid w:val="00231957"/>
    <w:rsid w:val="002A4433"/>
    <w:rsid w:val="002A79F4"/>
    <w:rsid w:val="002A7EB1"/>
    <w:rsid w:val="002B55CB"/>
    <w:rsid w:val="002D2212"/>
    <w:rsid w:val="002D26F1"/>
    <w:rsid w:val="003044D7"/>
    <w:rsid w:val="003112B6"/>
    <w:rsid w:val="0031276D"/>
    <w:rsid w:val="0031533C"/>
    <w:rsid w:val="003221B5"/>
    <w:rsid w:val="00334C1F"/>
    <w:rsid w:val="003478EE"/>
    <w:rsid w:val="00375744"/>
    <w:rsid w:val="00414D98"/>
    <w:rsid w:val="00426863"/>
    <w:rsid w:val="004413A4"/>
    <w:rsid w:val="00442576"/>
    <w:rsid w:val="00453EE6"/>
    <w:rsid w:val="00460E26"/>
    <w:rsid w:val="00465948"/>
    <w:rsid w:val="0047040B"/>
    <w:rsid w:val="0048004E"/>
    <w:rsid w:val="0048286B"/>
    <w:rsid w:val="00497211"/>
    <w:rsid w:val="004B2695"/>
    <w:rsid w:val="004C5AED"/>
    <w:rsid w:val="00510AE2"/>
    <w:rsid w:val="00514CAB"/>
    <w:rsid w:val="00554EDF"/>
    <w:rsid w:val="00566671"/>
    <w:rsid w:val="00572896"/>
    <w:rsid w:val="005A0869"/>
    <w:rsid w:val="005B3363"/>
    <w:rsid w:val="005B3CA1"/>
    <w:rsid w:val="005E5DDD"/>
    <w:rsid w:val="006A5B0B"/>
    <w:rsid w:val="006D7E0C"/>
    <w:rsid w:val="006F08A5"/>
    <w:rsid w:val="00762B39"/>
    <w:rsid w:val="0077560C"/>
    <w:rsid w:val="007D2C14"/>
    <w:rsid w:val="007F1FE6"/>
    <w:rsid w:val="007F7868"/>
    <w:rsid w:val="008030DB"/>
    <w:rsid w:val="00817158"/>
    <w:rsid w:val="0083537C"/>
    <w:rsid w:val="00847034"/>
    <w:rsid w:val="0088006E"/>
    <w:rsid w:val="008C35A8"/>
    <w:rsid w:val="008D288D"/>
    <w:rsid w:val="008D4830"/>
    <w:rsid w:val="008E3C51"/>
    <w:rsid w:val="00923607"/>
    <w:rsid w:val="0095332D"/>
    <w:rsid w:val="00963A03"/>
    <w:rsid w:val="00996E49"/>
    <w:rsid w:val="009C2108"/>
    <w:rsid w:val="009E5183"/>
    <w:rsid w:val="00A017A6"/>
    <w:rsid w:val="00A20508"/>
    <w:rsid w:val="00A24F73"/>
    <w:rsid w:val="00A91280"/>
    <w:rsid w:val="00AA348B"/>
    <w:rsid w:val="00AB425A"/>
    <w:rsid w:val="00AC535D"/>
    <w:rsid w:val="00AD7414"/>
    <w:rsid w:val="00B00C3C"/>
    <w:rsid w:val="00B07B48"/>
    <w:rsid w:val="00B31BC3"/>
    <w:rsid w:val="00B5149E"/>
    <w:rsid w:val="00B53E2E"/>
    <w:rsid w:val="00B5680D"/>
    <w:rsid w:val="00B74CB0"/>
    <w:rsid w:val="00B8175E"/>
    <w:rsid w:val="00BA3C83"/>
    <w:rsid w:val="00BC7963"/>
    <w:rsid w:val="00BE15AA"/>
    <w:rsid w:val="00BE4662"/>
    <w:rsid w:val="00BE59A2"/>
    <w:rsid w:val="00C253A0"/>
    <w:rsid w:val="00C26605"/>
    <w:rsid w:val="00C33FB4"/>
    <w:rsid w:val="00C80CF1"/>
    <w:rsid w:val="00C9344F"/>
    <w:rsid w:val="00CA1340"/>
    <w:rsid w:val="00CB649F"/>
    <w:rsid w:val="00CC0101"/>
    <w:rsid w:val="00CC6FFD"/>
    <w:rsid w:val="00CD0FA6"/>
    <w:rsid w:val="00CE5AFC"/>
    <w:rsid w:val="00CF01AD"/>
    <w:rsid w:val="00CF2539"/>
    <w:rsid w:val="00CF2E17"/>
    <w:rsid w:val="00D303FC"/>
    <w:rsid w:val="00D3046C"/>
    <w:rsid w:val="00D937C1"/>
    <w:rsid w:val="00DA79DA"/>
    <w:rsid w:val="00DC1B5B"/>
    <w:rsid w:val="00DD50C6"/>
    <w:rsid w:val="00DF2D40"/>
    <w:rsid w:val="00E01AD6"/>
    <w:rsid w:val="00E03D11"/>
    <w:rsid w:val="00E15652"/>
    <w:rsid w:val="00E158C3"/>
    <w:rsid w:val="00E45C68"/>
    <w:rsid w:val="00E60362"/>
    <w:rsid w:val="00E624ED"/>
    <w:rsid w:val="00E67CC3"/>
    <w:rsid w:val="00E935E3"/>
    <w:rsid w:val="00EA5CB2"/>
    <w:rsid w:val="00EB44D9"/>
    <w:rsid w:val="00EC5E2B"/>
    <w:rsid w:val="00ED1AF5"/>
    <w:rsid w:val="00ED7F3B"/>
    <w:rsid w:val="00EE132D"/>
    <w:rsid w:val="00EF3612"/>
    <w:rsid w:val="00F04AAC"/>
    <w:rsid w:val="00F25C61"/>
    <w:rsid w:val="00F504F7"/>
    <w:rsid w:val="00F53190"/>
    <w:rsid w:val="00F56431"/>
    <w:rsid w:val="00F63417"/>
    <w:rsid w:val="00F66E2B"/>
    <w:rsid w:val="00F72035"/>
    <w:rsid w:val="00F73992"/>
    <w:rsid w:val="00F75ACC"/>
    <w:rsid w:val="00FA1F92"/>
    <w:rsid w:val="00FD7E8E"/>
    <w:rsid w:val="00FE60E2"/>
    <w:rsid w:val="00FF5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937C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BE466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qFormat/>
    <w:rsid w:val="003221B5"/>
    <w:pPr>
      <w:keepNext/>
      <w:widowControl w:val="0"/>
      <w:tabs>
        <w:tab w:val="num" w:pos="709"/>
      </w:tabs>
      <w:spacing w:before="240" w:after="120" w:line="240" w:lineRule="auto"/>
      <w:ind w:left="709" w:hanging="709"/>
      <w:jc w:val="both"/>
      <w:outlineLvl w:val="1"/>
    </w:pPr>
    <w:rPr>
      <w:rFonts w:ascii="Arial Narrow" w:eastAsia="Times New Roman" w:hAnsi="Arial Narrow"/>
      <w:b/>
      <w:smallCaps/>
      <w:color w:val="000080"/>
      <w:sz w:val="24"/>
      <w:szCs w:val="20"/>
      <w:lang w:eastAsia="ar-SA"/>
    </w:rPr>
  </w:style>
  <w:style w:type="paragraph" w:styleId="3">
    <w:name w:val="heading 3"/>
    <w:basedOn w:val="a1"/>
    <w:next w:val="a1"/>
    <w:link w:val="30"/>
    <w:qFormat/>
    <w:rsid w:val="003221B5"/>
    <w:pPr>
      <w:keepNext/>
      <w:widowControl w:val="0"/>
      <w:tabs>
        <w:tab w:val="num" w:pos="992"/>
      </w:tabs>
      <w:spacing w:before="120" w:after="0" w:line="240" w:lineRule="auto"/>
      <w:ind w:left="992" w:hanging="992"/>
      <w:outlineLvl w:val="2"/>
    </w:pPr>
    <w:rPr>
      <w:rFonts w:ascii="Arial Narrow" w:eastAsia="Times New Roman" w:hAnsi="Arial Narrow"/>
      <w:b/>
      <w:bCs/>
      <w:i/>
      <w:iCs/>
      <w:color w:val="000080"/>
      <w:sz w:val="24"/>
      <w:szCs w:val="20"/>
      <w:lang w:eastAsia="ar-SA"/>
    </w:rPr>
  </w:style>
  <w:style w:type="paragraph" w:styleId="4">
    <w:name w:val="heading 4"/>
    <w:basedOn w:val="a1"/>
    <w:next w:val="a1"/>
    <w:link w:val="40"/>
    <w:qFormat/>
    <w:rsid w:val="003221B5"/>
    <w:pPr>
      <w:keepNext/>
      <w:widowControl w:val="0"/>
      <w:tabs>
        <w:tab w:val="num" w:pos="1134"/>
      </w:tabs>
      <w:spacing w:before="120" w:after="0" w:line="240" w:lineRule="auto"/>
      <w:ind w:left="1134" w:hanging="1134"/>
      <w:outlineLvl w:val="3"/>
    </w:pPr>
    <w:rPr>
      <w:rFonts w:ascii="Arial Narrow" w:eastAsia="Times New Roman" w:hAnsi="Arial Narrow"/>
      <w:bCs/>
      <w:color w:val="000080"/>
      <w:sz w:val="24"/>
      <w:szCs w:val="20"/>
      <w:lang w:eastAsia="ar-SA"/>
    </w:rPr>
  </w:style>
  <w:style w:type="paragraph" w:styleId="5">
    <w:name w:val="heading 5"/>
    <w:basedOn w:val="a1"/>
    <w:next w:val="a1"/>
    <w:link w:val="50"/>
    <w:qFormat/>
    <w:rsid w:val="003221B5"/>
    <w:pPr>
      <w:keepNext/>
      <w:widowControl w:val="0"/>
      <w:spacing w:after="0" w:line="240" w:lineRule="auto"/>
      <w:jc w:val="both"/>
      <w:outlineLvl w:val="4"/>
    </w:pPr>
    <w:rPr>
      <w:rFonts w:ascii="Arial Narrow" w:eastAsia="Times New Roman" w:hAnsi="Arial Narrow"/>
      <w:b/>
      <w:color w:val="000080"/>
      <w:sz w:val="24"/>
      <w:szCs w:val="20"/>
      <w:lang w:eastAsia="ar-SA"/>
    </w:rPr>
  </w:style>
  <w:style w:type="paragraph" w:styleId="6">
    <w:name w:val="heading 6"/>
    <w:basedOn w:val="a1"/>
    <w:next w:val="a1"/>
    <w:link w:val="60"/>
    <w:qFormat/>
    <w:rsid w:val="003221B5"/>
    <w:pPr>
      <w:keepNext/>
      <w:widowControl w:val="0"/>
      <w:tabs>
        <w:tab w:val="num" w:pos="1800"/>
      </w:tabs>
      <w:spacing w:after="0" w:line="240" w:lineRule="auto"/>
      <w:ind w:left="1418" w:hanging="1418"/>
      <w:jc w:val="center"/>
      <w:outlineLvl w:val="5"/>
    </w:pPr>
    <w:rPr>
      <w:rFonts w:ascii="Arial Narrow" w:eastAsia="Times New Roman" w:hAnsi="Arial Narrow"/>
      <w:b/>
      <w:sz w:val="28"/>
      <w:szCs w:val="20"/>
      <w:lang w:eastAsia="ar-SA"/>
    </w:rPr>
  </w:style>
  <w:style w:type="paragraph" w:styleId="7">
    <w:name w:val="heading 7"/>
    <w:basedOn w:val="a1"/>
    <w:next w:val="a1"/>
    <w:link w:val="70"/>
    <w:qFormat/>
    <w:rsid w:val="003221B5"/>
    <w:pPr>
      <w:widowControl w:val="0"/>
      <w:tabs>
        <w:tab w:val="num" w:pos="1800"/>
      </w:tabs>
      <w:spacing w:before="240" w:after="60" w:line="240" w:lineRule="auto"/>
      <w:ind w:left="1559" w:hanging="1559"/>
      <w:outlineLvl w:val="6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8">
    <w:name w:val="heading 8"/>
    <w:basedOn w:val="a1"/>
    <w:next w:val="a1"/>
    <w:link w:val="80"/>
    <w:qFormat/>
    <w:rsid w:val="003221B5"/>
    <w:pPr>
      <w:keepNext/>
      <w:widowControl w:val="0"/>
      <w:tabs>
        <w:tab w:val="num" w:pos="2160"/>
      </w:tabs>
      <w:spacing w:after="0" w:line="360" w:lineRule="auto"/>
      <w:ind w:left="1701" w:hanging="1701"/>
      <w:jc w:val="both"/>
      <w:outlineLvl w:val="7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9">
    <w:name w:val="heading 9"/>
    <w:basedOn w:val="a1"/>
    <w:next w:val="a1"/>
    <w:link w:val="90"/>
    <w:qFormat/>
    <w:rsid w:val="003221B5"/>
    <w:pPr>
      <w:widowControl w:val="0"/>
      <w:tabs>
        <w:tab w:val="num" w:pos="2520"/>
      </w:tabs>
      <w:spacing w:before="240" w:after="60" w:line="240" w:lineRule="auto"/>
      <w:ind w:left="1843" w:hanging="1843"/>
      <w:outlineLvl w:val="8"/>
    </w:pPr>
    <w:rPr>
      <w:rFonts w:ascii="Arial" w:eastAsia="Times New Roman" w:hAnsi="Arial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unhideWhenUsed/>
    <w:rsid w:val="00847034"/>
    <w:rPr>
      <w:color w:val="0000FF"/>
      <w:u w:val="single"/>
    </w:rPr>
  </w:style>
  <w:style w:type="character" w:customStyle="1" w:styleId="10">
    <w:name w:val="Заголовок 1 Знак"/>
    <w:basedOn w:val="a2"/>
    <w:link w:val="1"/>
    <w:rsid w:val="00BE4662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customStyle="1" w:styleId="ConsPlusNormal">
    <w:name w:val="ConsPlusNormal"/>
    <w:rsid w:val="001C5417"/>
    <w:pPr>
      <w:suppressAutoHyphens/>
      <w:ind w:firstLine="720"/>
    </w:pPr>
    <w:rPr>
      <w:rFonts w:ascii="Arial" w:eastAsia="Arial" w:hAnsi="Arial"/>
      <w:lang w:eastAsia="ar-SA"/>
    </w:rPr>
  </w:style>
  <w:style w:type="paragraph" w:styleId="a6">
    <w:name w:val="List Paragraph"/>
    <w:basedOn w:val="a1"/>
    <w:uiPriority w:val="34"/>
    <w:qFormat/>
    <w:rsid w:val="001C5417"/>
    <w:pPr>
      <w:ind w:left="720"/>
      <w:contextualSpacing/>
    </w:pPr>
  </w:style>
  <w:style w:type="paragraph" w:styleId="a7">
    <w:name w:val="Balloon Text"/>
    <w:basedOn w:val="a1"/>
    <w:link w:val="a8"/>
    <w:uiPriority w:val="99"/>
    <w:semiHidden/>
    <w:unhideWhenUsed/>
    <w:rsid w:val="00114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144B1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2"/>
    <w:link w:val="2"/>
    <w:rsid w:val="003221B5"/>
    <w:rPr>
      <w:rFonts w:ascii="Arial Narrow" w:eastAsia="Times New Roman" w:hAnsi="Arial Narrow"/>
      <w:b/>
      <w:smallCaps/>
      <w:color w:val="000080"/>
      <w:sz w:val="24"/>
      <w:lang w:eastAsia="ar-SA"/>
    </w:rPr>
  </w:style>
  <w:style w:type="character" w:customStyle="1" w:styleId="30">
    <w:name w:val="Заголовок 3 Знак"/>
    <w:basedOn w:val="a2"/>
    <w:link w:val="3"/>
    <w:rsid w:val="003221B5"/>
    <w:rPr>
      <w:rFonts w:ascii="Arial Narrow" w:eastAsia="Times New Roman" w:hAnsi="Arial Narrow"/>
      <w:b/>
      <w:bCs/>
      <w:i/>
      <w:iCs/>
      <w:color w:val="000080"/>
      <w:sz w:val="24"/>
      <w:lang w:eastAsia="ar-SA"/>
    </w:rPr>
  </w:style>
  <w:style w:type="character" w:customStyle="1" w:styleId="40">
    <w:name w:val="Заголовок 4 Знак"/>
    <w:basedOn w:val="a2"/>
    <w:link w:val="4"/>
    <w:rsid w:val="003221B5"/>
    <w:rPr>
      <w:rFonts w:ascii="Arial Narrow" w:eastAsia="Times New Roman" w:hAnsi="Arial Narrow"/>
      <w:bCs/>
      <w:color w:val="000080"/>
      <w:sz w:val="24"/>
      <w:lang w:eastAsia="ar-SA"/>
    </w:rPr>
  </w:style>
  <w:style w:type="character" w:customStyle="1" w:styleId="50">
    <w:name w:val="Заголовок 5 Знак"/>
    <w:basedOn w:val="a2"/>
    <w:link w:val="5"/>
    <w:rsid w:val="003221B5"/>
    <w:rPr>
      <w:rFonts w:ascii="Arial Narrow" w:eastAsia="Times New Roman" w:hAnsi="Arial Narrow"/>
      <w:b/>
      <w:color w:val="000080"/>
      <w:sz w:val="24"/>
      <w:lang w:eastAsia="ar-SA"/>
    </w:rPr>
  </w:style>
  <w:style w:type="character" w:customStyle="1" w:styleId="60">
    <w:name w:val="Заголовок 6 Знак"/>
    <w:basedOn w:val="a2"/>
    <w:link w:val="6"/>
    <w:rsid w:val="003221B5"/>
    <w:rPr>
      <w:rFonts w:ascii="Arial Narrow" w:eastAsia="Times New Roman" w:hAnsi="Arial Narrow"/>
      <w:b/>
      <w:sz w:val="28"/>
      <w:lang w:eastAsia="ar-SA"/>
    </w:rPr>
  </w:style>
  <w:style w:type="character" w:customStyle="1" w:styleId="70">
    <w:name w:val="Заголовок 7 Знак"/>
    <w:basedOn w:val="a2"/>
    <w:link w:val="7"/>
    <w:rsid w:val="003221B5"/>
    <w:rPr>
      <w:rFonts w:eastAsia="Times New Roman"/>
      <w:sz w:val="24"/>
      <w:szCs w:val="24"/>
      <w:lang w:eastAsia="ar-SA"/>
    </w:rPr>
  </w:style>
  <w:style w:type="character" w:customStyle="1" w:styleId="80">
    <w:name w:val="Заголовок 8 Знак"/>
    <w:basedOn w:val="a2"/>
    <w:link w:val="8"/>
    <w:rsid w:val="003221B5"/>
    <w:rPr>
      <w:rFonts w:eastAsia="Times New Roman"/>
      <w:b/>
      <w:bCs/>
      <w:sz w:val="24"/>
      <w:szCs w:val="24"/>
      <w:lang w:eastAsia="ar-SA"/>
    </w:rPr>
  </w:style>
  <w:style w:type="character" w:customStyle="1" w:styleId="90">
    <w:name w:val="Заголовок 9 Знак"/>
    <w:basedOn w:val="a2"/>
    <w:link w:val="9"/>
    <w:rsid w:val="003221B5"/>
    <w:rPr>
      <w:rFonts w:ascii="Arial" w:eastAsia="Times New Roman" w:hAnsi="Arial"/>
      <w:sz w:val="22"/>
      <w:szCs w:val="22"/>
      <w:lang w:eastAsia="ar-SA"/>
    </w:rPr>
  </w:style>
  <w:style w:type="paragraph" w:styleId="a9">
    <w:name w:val="Subtitle"/>
    <w:basedOn w:val="a1"/>
    <w:next w:val="aa"/>
    <w:link w:val="ab"/>
    <w:qFormat/>
    <w:rsid w:val="003221B5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/>
      <w:sz w:val="32"/>
      <w:szCs w:val="24"/>
      <w:lang w:eastAsia="ar-SA"/>
    </w:rPr>
  </w:style>
  <w:style w:type="character" w:customStyle="1" w:styleId="ab">
    <w:name w:val="Подзаголовок Знак"/>
    <w:basedOn w:val="a2"/>
    <w:link w:val="a9"/>
    <w:rsid w:val="003221B5"/>
    <w:rPr>
      <w:rFonts w:eastAsia="Times New Roman"/>
      <w:sz w:val="32"/>
      <w:szCs w:val="24"/>
      <w:lang w:eastAsia="ar-SA"/>
    </w:rPr>
  </w:style>
  <w:style w:type="paragraph" w:styleId="aa">
    <w:name w:val="Body Text"/>
    <w:basedOn w:val="a1"/>
    <w:link w:val="ac"/>
    <w:uiPriority w:val="99"/>
    <w:semiHidden/>
    <w:unhideWhenUsed/>
    <w:rsid w:val="003221B5"/>
    <w:pPr>
      <w:spacing w:after="120"/>
    </w:pPr>
  </w:style>
  <w:style w:type="character" w:customStyle="1" w:styleId="ac">
    <w:name w:val="Основной текст Знак"/>
    <w:basedOn w:val="a2"/>
    <w:link w:val="aa"/>
    <w:uiPriority w:val="99"/>
    <w:semiHidden/>
    <w:rsid w:val="003221B5"/>
    <w:rPr>
      <w:rFonts w:ascii="Calibri" w:hAnsi="Calibri"/>
      <w:sz w:val="22"/>
      <w:szCs w:val="22"/>
    </w:rPr>
  </w:style>
  <w:style w:type="paragraph" w:styleId="ad">
    <w:name w:val="header"/>
    <w:basedOn w:val="a1"/>
    <w:link w:val="ae"/>
    <w:uiPriority w:val="99"/>
    <w:unhideWhenUsed/>
    <w:rsid w:val="003221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221B5"/>
    <w:rPr>
      <w:rFonts w:ascii="Calibri" w:hAnsi="Calibri"/>
      <w:sz w:val="22"/>
      <w:szCs w:val="22"/>
      <w:lang w:eastAsia="en-US"/>
    </w:rPr>
  </w:style>
  <w:style w:type="paragraph" w:styleId="af">
    <w:name w:val="footer"/>
    <w:basedOn w:val="a1"/>
    <w:link w:val="af0"/>
    <w:uiPriority w:val="99"/>
    <w:unhideWhenUsed/>
    <w:rsid w:val="003221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221B5"/>
    <w:rPr>
      <w:rFonts w:ascii="Calibri" w:hAnsi="Calibri"/>
      <w:sz w:val="22"/>
      <w:szCs w:val="22"/>
      <w:lang w:eastAsia="en-US"/>
    </w:rPr>
  </w:style>
  <w:style w:type="character" w:customStyle="1" w:styleId="af1">
    <w:name w:val="Цветовое выделение"/>
    <w:rsid w:val="003221B5"/>
    <w:rPr>
      <w:b/>
      <w:bCs/>
      <w:color w:val="000080"/>
      <w:sz w:val="20"/>
      <w:szCs w:val="20"/>
    </w:rPr>
  </w:style>
  <w:style w:type="paragraph" w:customStyle="1" w:styleId="a">
    <w:name w:val="Перечисление"/>
    <w:basedOn w:val="a1"/>
    <w:rsid w:val="003221B5"/>
    <w:pPr>
      <w:widowControl w:val="0"/>
      <w:numPr>
        <w:numId w:val="3"/>
      </w:numPr>
      <w:spacing w:before="20" w:after="20" w:line="240" w:lineRule="auto"/>
      <w:jc w:val="both"/>
    </w:pPr>
    <w:rPr>
      <w:rFonts w:ascii="Arial Narrow" w:eastAsia="Times New Roman" w:hAnsi="Arial Narrow" w:cs="Arial Narrow"/>
      <w:sz w:val="24"/>
      <w:szCs w:val="24"/>
      <w:lang w:eastAsia="ru-RU"/>
    </w:rPr>
  </w:style>
  <w:style w:type="paragraph" w:customStyle="1" w:styleId="a0">
    <w:name w:val="Пример перечисление"/>
    <w:basedOn w:val="a1"/>
    <w:rsid w:val="003221B5"/>
    <w:pPr>
      <w:widowControl w:val="0"/>
      <w:numPr>
        <w:ilvl w:val="2"/>
        <w:numId w:val="3"/>
      </w:num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tabs>
        <w:tab w:val="clear" w:pos="2160"/>
        <w:tab w:val="left" w:pos="1260"/>
      </w:tabs>
      <w:spacing w:before="120" w:after="120" w:line="240" w:lineRule="auto"/>
      <w:ind w:left="1260" w:right="397" w:hanging="540"/>
      <w:jc w:val="both"/>
    </w:pPr>
    <w:rPr>
      <w:rFonts w:ascii="Arial Narrow" w:eastAsia="Times New Roman" w:hAnsi="Arial Narrow" w:cs="Arial Narrow"/>
      <w:i/>
      <w:iCs/>
      <w:lang w:eastAsia="ru-RU"/>
    </w:rPr>
  </w:style>
  <w:style w:type="paragraph" w:customStyle="1" w:styleId="msonormalcxspmiddle">
    <w:name w:val="msonormalcxspmiddle"/>
    <w:basedOn w:val="a1"/>
    <w:rsid w:val="003221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марк список 1"/>
    <w:basedOn w:val="a1"/>
    <w:rsid w:val="003221B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12">
    <w:name w:val="нум список 1"/>
    <w:basedOn w:val="11"/>
    <w:rsid w:val="003221B5"/>
  </w:style>
  <w:style w:type="paragraph" w:customStyle="1" w:styleId="Standard">
    <w:name w:val="Standard"/>
    <w:rsid w:val="003221B5"/>
    <w:pPr>
      <w:suppressAutoHyphens/>
      <w:autoSpaceDN w:val="0"/>
      <w:textAlignment w:val="baseline"/>
    </w:pPr>
    <w:rPr>
      <w:rFonts w:eastAsia="Times New Roman"/>
      <w:kern w:val="3"/>
      <w:sz w:val="24"/>
      <w:szCs w:val="24"/>
      <w:lang w:eastAsia="zh-CN"/>
    </w:rPr>
  </w:style>
  <w:style w:type="character" w:customStyle="1" w:styleId="af2">
    <w:name w:val="Основной текст_"/>
    <w:link w:val="21"/>
    <w:rsid w:val="00CA1340"/>
    <w:rPr>
      <w:sz w:val="18"/>
      <w:szCs w:val="18"/>
      <w:shd w:val="clear" w:color="auto" w:fill="FFFFFF"/>
    </w:rPr>
  </w:style>
  <w:style w:type="paragraph" w:customStyle="1" w:styleId="21">
    <w:name w:val="Основной текст2"/>
    <w:basedOn w:val="a1"/>
    <w:link w:val="af2"/>
    <w:rsid w:val="00CA1340"/>
    <w:pPr>
      <w:widowControl w:val="0"/>
      <w:shd w:val="clear" w:color="auto" w:fill="FFFFFF"/>
      <w:spacing w:after="60" w:line="0" w:lineRule="atLeast"/>
      <w:ind w:hanging="80"/>
      <w:jc w:val="right"/>
    </w:pPr>
    <w:rPr>
      <w:rFonts w:ascii="Times New Roman" w:hAnsi="Times New Roman"/>
      <w:sz w:val="18"/>
      <w:szCs w:val="18"/>
      <w:lang w:eastAsia="ru-RU"/>
    </w:rPr>
  </w:style>
  <w:style w:type="character" w:customStyle="1" w:styleId="af3">
    <w:name w:val="Гипертекстовая ссылка"/>
    <w:basedOn w:val="a2"/>
    <w:uiPriority w:val="99"/>
    <w:rsid w:val="00CA1340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937C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BE466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qFormat/>
    <w:rsid w:val="003221B5"/>
    <w:pPr>
      <w:keepNext/>
      <w:widowControl w:val="0"/>
      <w:tabs>
        <w:tab w:val="num" w:pos="709"/>
      </w:tabs>
      <w:spacing w:before="240" w:after="120" w:line="240" w:lineRule="auto"/>
      <w:ind w:left="709" w:hanging="709"/>
      <w:jc w:val="both"/>
      <w:outlineLvl w:val="1"/>
    </w:pPr>
    <w:rPr>
      <w:rFonts w:ascii="Arial Narrow" w:eastAsia="Times New Roman" w:hAnsi="Arial Narrow"/>
      <w:b/>
      <w:smallCaps/>
      <w:color w:val="000080"/>
      <w:sz w:val="24"/>
      <w:szCs w:val="20"/>
      <w:lang w:val="x-none" w:eastAsia="ar-SA"/>
    </w:rPr>
  </w:style>
  <w:style w:type="paragraph" w:styleId="3">
    <w:name w:val="heading 3"/>
    <w:basedOn w:val="a1"/>
    <w:next w:val="a1"/>
    <w:link w:val="30"/>
    <w:qFormat/>
    <w:rsid w:val="003221B5"/>
    <w:pPr>
      <w:keepNext/>
      <w:widowControl w:val="0"/>
      <w:tabs>
        <w:tab w:val="num" w:pos="992"/>
      </w:tabs>
      <w:spacing w:before="120" w:after="0" w:line="240" w:lineRule="auto"/>
      <w:ind w:left="992" w:hanging="992"/>
      <w:outlineLvl w:val="2"/>
    </w:pPr>
    <w:rPr>
      <w:rFonts w:ascii="Arial Narrow" w:eastAsia="Times New Roman" w:hAnsi="Arial Narrow"/>
      <w:b/>
      <w:bCs/>
      <w:i/>
      <w:iCs/>
      <w:color w:val="000080"/>
      <w:sz w:val="24"/>
      <w:szCs w:val="20"/>
      <w:lang w:val="x-none" w:eastAsia="ar-SA"/>
    </w:rPr>
  </w:style>
  <w:style w:type="paragraph" w:styleId="4">
    <w:name w:val="heading 4"/>
    <w:basedOn w:val="a1"/>
    <w:next w:val="a1"/>
    <w:link w:val="40"/>
    <w:qFormat/>
    <w:rsid w:val="003221B5"/>
    <w:pPr>
      <w:keepNext/>
      <w:widowControl w:val="0"/>
      <w:tabs>
        <w:tab w:val="num" w:pos="1134"/>
      </w:tabs>
      <w:spacing w:before="120" w:after="0" w:line="240" w:lineRule="auto"/>
      <w:ind w:left="1134" w:hanging="1134"/>
      <w:outlineLvl w:val="3"/>
    </w:pPr>
    <w:rPr>
      <w:rFonts w:ascii="Arial Narrow" w:eastAsia="Times New Roman" w:hAnsi="Arial Narrow"/>
      <w:bCs/>
      <w:color w:val="000080"/>
      <w:sz w:val="24"/>
      <w:szCs w:val="20"/>
      <w:lang w:val="x-none" w:eastAsia="ar-SA"/>
    </w:rPr>
  </w:style>
  <w:style w:type="paragraph" w:styleId="5">
    <w:name w:val="heading 5"/>
    <w:basedOn w:val="a1"/>
    <w:next w:val="a1"/>
    <w:link w:val="50"/>
    <w:qFormat/>
    <w:rsid w:val="003221B5"/>
    <w:pPr>
      <w:keepNext/>
      <w:widowControl w:val="0"/>
      <w:spacing w:after="0" w:line="240" w:lineRule="auto"/>
      <w:jc w:val="both"/>
      <w:outlineLvl w:val="4"/>
    </w:pPr>
    <w:rPr>
      <w:rFonts w:ascii="Arial Narrow" w:eastAsia="Times New Roman" w:hAnsi="Arial Narrow"/>
      <w:b/>
      <w:color w:val="000080"/>
      <w:sz w:val="24"/>
      <w:szCs w:val="20"/>
      <w:lang w:val="x-none" w:eastAsia="ar-SA"/>
    </w:rPr>
  </w:style>
  <w:style w:type="paragraph" w:styleId="6">
    <w:name w:val="heading 6"/>
    <w:basedOn w:val="a1"/>
    <w:next w:val="a1"/>
    <w:link w:val="60"/>
    <w:qFormat/>
    <w:rsid w:val="003221B5"/>
    <w:pPr>
      <w:keepNext/>
      <w:widowControl w:val="0"/>
      <w:tabs>
        <w:tab w:val="num" w:pos="1800"/>
      </w:tabs>
      <w:spacing w:after="0" w:line="240" w:lineRule="auto"/>
      <w:ind w:left="1418" w:hanging="1418"/>
      <w:jc w:val="center"/>
      <w:outlineLvl w:val="5"/>
    </w:pPr>
    <w:rPr>
      <w:rFonts w:ascii="Arial Narrow" w:eastAsia="Times New Roman" w:hAnsi="Arial Narrow"/>
      <w:b/>
      <w:sz w:val="28"/>
      <w:szCs w:val="20"/>
      <w:lang w:val="x-none" w:eastAsia="ar-SA"/>
    </w:rPr>
  </w:style>
  <w:style w:type="paragraph" w:styleId="7">
    <w:name w:val="heading 7"/>
    <w:basedOn w:val="a1"/>
    <w:next w:val="a1"/>
    <w:link w:val="70"/>
    <w:qFormat/>
    <w:rsid w:val="003221B5"/>
    <w:pPr>
      <w:widowControl w:val="0"/>
      <w:tabs>
        <w:tab w:val="num" w:pos="1800"/>
      </w:tabs>
      <w:spacing w:before="240" w:after="60" w:line="240" w:lineRule="auto"/>
      <w:ind w:left="1559" w:hanging="1559"/>
      <w:outlineLvl w:val="6"/>
    </w:pPr>
    <w:rPr>
      <w:rFonts w:ascii="Times New Roman" w:eastAsia="Times New Roman" w:hAnsi="Times New Roman"/>
      <w:sz w:val="24"/>
      <w:szCs w:val="24"/>
      <w:lang w:val="x-none" w:eastAsia="ar-SA"/>
    </w:rPr>
  </w:style>
  <w:style w:type="paragraph" w:styleId="8">
    <w:name w:val="heading 8"/>
    <w:basedOn w:val="a1"/>
    <w:next w:val="a1"/>
    <w:link w:val="80"/>
    <w:qFormat/>
    <w:rsid w:val="003221B5"/>
    <w:pPr>
      <w:keepNext/>
      <w:widowControl w:val="0"/>
      <w:tabs>
        <w:tab w:val="num" w:pos="2160"/>
      </w:tabs>
      <w:spacing w:after="0" w:line="360" w:lineRule="auto"/>
      <w:ind w:left="1701" w:hanging="1701"/>
      <w:jc w:val="both"/>
      <w:outlineLvl w:val="7"/>
    </w:pPr>
    <w:rPr>
      <w:rFonts w:ascii="Times New Roman" w:eastAsia="Times New Roman" w:hAnsi="Times New Roman"/>
      <w:b/>
      <w:bCs/>
      <w:sz w:val="24"/>
      <w:szCs w:val="24"/>
      <w:lang w:val="x-none" w:eastAsia="ar-SA"/>
    </w:rPr>
  </w:style>
  <w:style w:type="paragraph" w:styleId="9">
    <w:name w:val="heading 9"/>
    <w:basedOn w:val="a1"/>
    <w:next w:val="a1"/>
    <w:link w:val="90"/>
    <w:qFormat/>
    <w:rsid w:val="003221B5"/>
    <w:pPr>
      <w:widowControl w:val="0"/>
      <w:tabs>
        <w:tab w:val="num" w:pos="2520"/>
      </w:tabs>
      <w:spacing w:before="240" w:after="60" w:line="240" w:lineRule="auto"/>
      <w:ind w:left="1843" w:hanging="1843"/>
      <w:outlineLvl w:val="8"/>
    </w:pPr>
    <w:rPr>
      <w:rFonts w:ascii="Arial" w:eastAsia="Times New Roman" w:hAnsi="Arial"/>
      <w:lang w:val="x-none"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unhideWhenUsed/>
    <w:rsid w:val="00847034"/>
    <w:rPr>
      <w:color w:val="0000FF"/>
      <w:u w:val="single"/>
    </w:rPr>
  </w:style>
  <w:style w:type="character" w:customStyle="1" w:styleId="10">
    <w:name w:val="Заголовок 1 Знак"/>
    <w:basedOn w:val="a2"/>
    <w:link w:val="1"/>
    <w:rsid w:val="00BE4662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customStyle="1" w:styleId="ConsPlusNormal">
    <w:name w:val="ConsPlusNormal"/>
    <w:rsid w:val="001C5417"/>
    <w:pPr>
      <w:suppressAutoHyphens/>
      <w:ind w:firstLine="720"/>
    </w:pPr>
    <w:rPr>
      <w:rFonts w:ascii="Arial" w:eastAsia="Arial" w:hAnsi="Arial"/>
      <w:lang w:eastAsia="ar-SA"/>
    </w:rPr>
  </w:style>
  <w:style w:type="paragraph" w:styleId="a6">
    <w:name w:val="List Paragraph"/>
    <w:basedOn w:val="a1"/>
    <w:uiPriority w:val="34"/>
    <w:qFormat/>
    <w:rsid w:val="001C5417"/>
    <w:pPr>
      <w:ind w:left="720"/>
      <w:contextualSpacing/>
    </w:pPr>
  </w:style>
  <w:style w:type="paragraph" w:styleId="a7">
    <w:name w:val="Balloon Text"/>
    <w:basedOn w:val="a1"/>
    <w:link w:val="a8"/>
    <w:uiPriority w:val="99"/>
    <w:semiHidden/>
    <w:unhideWhenUsed/>
    <w:rsid w:val="00114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144B1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2"/>
    <w:link w:val="2"/>
    <w:rsid w:val="003221B5"/>
    <w:rPr>
      <w:rFonts w:ascii="Arial Narrow" w:eastAsia="Times New Roman" w:hAnsi="Arial Narrow"/>
      <w:b/>
      <w:smallCaps/>
      <w:color w:val="000080"/>
      <w:sz w:val="24"/>
      <w:lang w:val="x-none" w:eastAsia="ar-SA"/>
    </w:rPr>
  </w:style>
  <w:style w:type="character" w:customStyle="1" w:styleId="30">
    <w:name w:val="Заголовок 3 Знак"/>
    <w:basedOn w:val="a2"/>
    <w:link w:val="3"/>
    <w:rsid w:val="003221B5"/>
    <w:rPr>
      <w:rFonts w:ascii="Arial Narrow" w:eastAsia="Times New Roman" w:hAnsi="Arial Narrow"/>
      <w:b/>
      <w:bCs/>
      <w:i/>
      <w:iCs/>
      <w:color w:val="000080"/>
      <w:sz w:val="24"/>
      <w:lang w:val="x-none" w:eastAsia="ar-SA"/>
    </w:rPr>
  </w:style>
  <w:style w:type="character" w:customStyle="1" w:styleId="40">
    <w:name w:val="Заголовок 4 Знак"/>
    <w:basedOn w:val="a2"/>
    <w:link w:val="4"/>
    <w:rsid w:val="003221B5"/>
    <w:rPr>
      <w:rFonts w:ascii="Arial Narrow" w:eastAsia="Times New Roman" w:hAnsi="Arial Narrow"/>
      <w:bCs/>
      <w:color w:val="000080"/>
      <w:sz w:val="24"/>
      <w:lang w:val="x-none" w:eastAsia="ar-SA"/>
    </w:rPr>
  </w:style>
  <w:style w:type="character" w:customStyle="1" w:styleId="50">
    <w:name w:val="Заголовок 5 Знак"/>
    <w:basedOn w:val="a2"/>
    <w:link w:val="5"/>
    <w:rsid w:val="003221B5"/>
    <w:rPr>
      <w:rFonts w:ascii="Arial Narrow" w:eastAsia="Times New Roman" w:hAnsi="Arial Narrow"/>
      <w:b/>
      <w:color w:val="000080"/>
      <w:sz w:val="24"/>
      <w:lang w:val="x-none" w:eastAsia="ar-SA"/>
    </w:rPr>
  </w:style>
  <w:style w:type="character" w:customStyle="1" w:styleId="60">
    <w:name w:val="Заголовок 6 Знак"/>
    <w:basedOn w:val="a2"/>
    <w:link w:val="6"/>
    <w:rsid w:val="003221B5"/>
    <w:rPr>
      <w:rFonts w:ascii="Arial Narrow" w:eastAsia="Times New Roman" w:hAnsi="Arial Narrow"/>
      <w:b/>
      <w:sz w:val="28"/>
      <w:lang w:val="x-none" w:eastAsia="ar-SA"/>
    </w:rPr>
  </w:style>
  <w:style w:type="character" w:customStyle="1" w:styleId="70">
    <w:name w:val="Заголовок 7 Знак"/>
    <w:basedOn w:val="a2"/>
    <w:link w:val="7"/>
    <w:rsid w:val="003221B5"/>
    <w:rPr>
      <w:rFonts w:eastAsia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3221B5"/>
    <w:rPr>
      <w:rFonts w:eastAsia="Times New Roman"/>
      <w:b/>
      <w:b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3221B5"/>
    <w:rPr>
      <w:rFonts w:ascii="Arial" w:eastAsia="Times New Roman" w:hAnsi="Arial"/>
      <w:sz w:val="22"/>
      <w:szCs w:val="22"/>
      <w:lang w:val="x-none" w:eastAsia="ar-SA"/>
    </w:rPr>
  </w:style>
  <w:style w:type="paragraph" w:styleId="a9">
    <w:name w:val="Subtitle"/>
    <w:basedOn w:val="a1"/>
    <w:next w:val="aa"/>
    <w:link w:val="ab"/>
    <w:qFormat/>
    <w:rsid w:val="003221B5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/>
      <w:sz w:val="32"/>
      <w:szCs w:val="24"/>
      <w:lang w:val="x-none" w:eastAsia="ar-SA"/>
    </w:rPr>
  </w:style>
  <w:style w:type="character" w:customStyle="1" w:styleId="ab">
    <w:name w:val="Подзаголовок Знак"/>
    <w:basedOn w:val="a2"/>
    <w:link w:val="a9"/>
    <w:rsid w:val="003221B5"/>
    <w:rPr>
      <w:rFonts w:eastAsia="Times New Roman"/>
      <w:sz w:val="32"/>
      <w:szCs w:val="24"/>
      <w:lang w:val="x-none" w:eastAsia="ar-SA"/>
    </w:rPr>
  </w:style>
  <w:style w:type="paragraph" w:styleId="aa">
    <w:name w:val="Body Text"/>
    <w:basedOn w:val="a1"/>
    <w:link w:val="ac"/>
    <w:uiPriority w:val="99"/>
    <w:semiHidden/>
    <w:unhideWhenUsed/>
    <w:rsid w:val="003221B5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basedOn w:val="a2"/>
    <w:link w:val="aa"/>
    <w:uiPriority w:val="99"/>
    <w:semiHidden/>
    <w:rsid w:val="003221B5"/>
    <w:rPr>
      <w:rFonts w:ascii="Calibri" w:hAnsi="Calibri"/>
      <w:sz w:val="22"/>
      <w:szCs w:val="22"/>
      <w:lang w:val="x-none" w:eastAsia="x-none"/>
    </w:rPr>
  </w:style>
  <w:style w:type="paragraph" w:styleId="ad">
    <w:name w:val="header"/>
    <w:basedOn w:val="a1"/>
    <w:link w:val="ae"/>
    <w:uiPriority w:val="99"/>
    <w:unhideWhenUsed/>
    <w:rsid w:val="003221B5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basedOn w:val="a2"/>
    <w:link w:val="ad"/>
    <w:uiPriority w:val="99"/>
    <w:rsid w:val="003221B5"/>
    <w:rPr>
      <w:rFonts w:ascii="Calibri" w:hAnsi="Calibri"/>
      <w:sz w:val="22"/>
      <w:szCs w:val="22"/>
      <w:lang w:val="x-none" w:eastAsia="en-US"/>
    </w:rPr>
  </w:style>
  <w:style w:type="paragraph" w:styleId="af">
    <w:name w:val="footer"/>
    <w:basedOn w:val="a1"/>
    <w:link w:val="af0"/>
    <w:uiPriority w:val="99"/>
    <w:unhideWhenUsed/>
    <w:rsid w:val="003221B5"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Нижний колонтитул Знак"/>
    <w:basedOn w:val="a2"/>
    <w:link w:val="af"/>
    <w:uiPriority w:val="99"/>
    <w:rsid w:val="003221B5"/>
    <w:rPr>
      <w:rFonts w:ascii="Calibri" w:hAnsi="Calibri"/>
      <w:sz w:val="22"/>
      <w:szCs w:val="22"/>
      <w:lang w:val="x-none" w:eastAsia="en-US"/>
    </w:rPr>
  </w:style>
  <w:style w:type="character" w:customStyle="1" w:styleId="af1">
    <w:name w:val="Цветовое выделение"/>
    <w:rsid w:val="003221B5"/>
    <w:rPr>
      <w:b/>
      <w:bCs/>
      <w:color w:val="000080"/>
      <w:sz w:val="20"/>
      <w:szCs w:val="20"/>
    </w:rPr>
  </w:style>
  <w:style w:type="paragraph" w:customStyle="1" w:styleId="a">
    <w:name w:val="Перечисление"/>
    <w:basedOn w:val="a1"/>
    <w:rsid w:val="003221B5"/>
    <w:pPr>
      <w:widowControl w:val="0"/>
      <w:numPr>
        <w:numId w:val="3"/>
      </w:numPr>
      <w:spacing w:before="20" w:after="20" w:line="240" w:lineRule="auto"/>
      <w:jc w:val="both"/>
    </w:pPr>
    <w:rPr>
      <w:rFonts w:ascii="Arial Narrow" w:eastAsia="Times New Roman" w:hAnsi="Arial Narrow" w:cs="Arial Narrow"/>
      <w:sz w:val="24"/>
      <w:szCs w:val="24"/>
      <w:lang w:eastAsia="ru-RU"/>
    </w:rPr>
  </w:style>
  <w:style w:type="paragraph" w:customStyle="1" w:styleId="a0">
    <w:name w:val="Пример перечисление"/>
    <w:basedOn w:val="a1"/>
    <w:rsid w:val="003221B5"/>
    <w:pPr>
      <w:widowControl w:val="0"/>
      <w:numPr>
        <w:ilvl w:val="2"/>
        <w:numId w:val="3"/>
      </w:num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tabs>
        <w:tab w:val="clear" w:pos="2160"/>
        <w:tab w:val="left" w:pos="1260"/>
      </w:tabs>
      <w:spacing w:before="120" w:after="120" w:line="240" w:lineRule="auto"/>
      <w:ind w:left="1260" w:right="397" w:hanging="540"/>
      <w:jc w:val="both"/>
    </w:pPr>
    <w:rPr>
      <w:rFonts w:ascii="Arial Narrow" w:eastAsia="Times New Roman" w:hAnsi="Arial Narrow" w:cs="Arial Narrow"/>
      <w:i/>
      <w:iCs/>
      <w:lang w:eastAsia="ru-RU"/>
    </w:rPr>
  </w:style>
  <w:style w:type="paragraph" w:customStyle="1" w:styleId="msonormalcxspmiddle">
    <w:name w:val="msonormalcxspmiddle"/>
    <w:basedOn w:val="a1"/>
    <w:rsid w:val="003221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марк список 1"/>
    <w:basedOn w:val="a1"/>
    <w:rsid w:val="003221B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12">
    <w:name w:val="нум список 1"/>
    <w:basedOn w:val="11"/>
    <w:rsid w:val="003221B5"/>
  </w:style>
  <w:style w:type="paragraph" w:customStyle="1" w:styleId="Standard">
    <w:name w:val="Standard"/>
    <w:rsid w:val="003221B5"/>
    <w:pPr>
      <w:suppressAutoHyphens/>
      <w:autoSpaceDN w:val="0"/>
      <w:textAlignment w:val="baseline"/>
    </w:pPr>
    <w:rPr>
      <w:rFonts w:eastAsia="Times New Roman"/>
      <w:kern w:val="3"/>
      <w:sz w:val="24"/>
      <w:szCs w:val="24"/>
      <w:lang w:eastAsia="zh-CN"/>
    </w:rPr>
  </w:style>
  <w:style w:type="character" w:customStyle="1" w:styleId="af2">
    <w:name w:val="Основной текст_"/>
    <w:link w:val="21"/>
    <w:rsid w:val="00CA1340"/>
    <w:rPr>
      <w:sz w:val="18"/>
      <w:szCs w:val="18"/>
      <w:shd w:val="clear" w:color="auto" w:fill="FFFFFF"/>
    </w:rPr>
  </w:style>
  <w:style w:type="paragraph" w:customStyle="1" w:styleId="21">
    <w:name w:val="Основной текст2"/>
    <w:basedOn w:val="a1"/>
    <w:link w:val="af2"/>
    <w:rsid w:val="00CA1340"/>
    <w:pPr>
      <w:widowControl w:val="0"/>
      <w:shd w:val="clear" w:color="auto" w:fill="FFFFFF"/>
      <w:spacing w:after="60" w:line="0" w:lineRule="atLeast"/>
      <w:ind w:hanging="80"/>
      <w:jc w:val="right"/>
    </w:pPr>
    <w:rPr>
      <w:rFonts w:ascii="Times New Roman" w:hAnsi="Times New Roman"/>
      <w:sz w:val="18"/>
      <w:szCs w:val="18"/>
      <w:lang w:eastAsia="ru-RU"/>
    </w:rPr>
  </w:style>
  <w:style w:type="character" w:customStyle="1" w:styleId="af3">
    <w:name w:val="Гипертекстовая ссылка"/>
    <w:basedOn w:val="a2"/>
    <w:uiPriority w:val="99"/>
    <w:rsid w:val="00CA1340"/>
    <w:rPr>
      <w:rFonts w:cs="Times New Roman"/>
      <w:b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2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077872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0CAFC-1D99-4BC7-A500-539343BC3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УМИ</Company>
  <LinksUpToDate>false</LinksUpToDate>
  <CharactersWithSpaces>2747</CharactersWithSpaces>
  <SharedDoc>false</SharedDoc>
  <HLinks>
    <vt:vector size="6" baseType="variant">
      <vt:variant>
        <vt:i4>6619191</vt:i4>
      </vt:variant>
      <vt:variant>
        <vt:i4>0</vt:i4>
      </vt:variant>
      <vt:variant>
        <vt:i4>0</vt:i4>
      </vt:variant>
      <vt:variant>
        <vt:i4>5</vt:i4>
      </vt:variant>
      <vt:variant>
        <vt:lpwstr>http://www.admilinpos/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М. Григорьев</dc:creator>
  <cp:lastModifiedBy>общий отдел</cp:lastModifiedBy>
  <cp:revision>9</cp:revision>
  <cp:lastPrinted>2015-12-30T08:22:00Z</cp:lastPrinted>
  <dcterms:created xsi:type="dcterms:W3CDTF">2015-12-11T11:45:00Z</dcterms:created>
  <dcterms:modified xsi:type="dcterms:W3CDTF">2015-12-30T08:22:00Z</dcterms:modified>
</cp:coreProperties>
</file>